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D4" w:rsidRPr="001018B0" w:rsidRDefault="005F4CD4" w:rsidP="005F4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ЗАДАНИЙ </w:t>
      </w:r>
    </w:p>
    <w:p w:rsidR="005F4CD4" w:rsidRPr="001018B0" w:rsidRDefault="005F4CD4" w:rsidP="005F4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8B0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областной олимпиады для учащихся </w:t>
      </w:r>
      <w:r w:rsidRPr="001018B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018B0">
        <w:rPr>
          <w:rFonts w:ascii="Times New Roman" w:eastAsia="Calibri" w:hAnsi="Times New Roman" w:cs="Times New Roman"/>
          <w:b/>
          <w:sz w:val="28"/>
          <w:szCs w:val="28"/>
        </w:rPr>
        <w:t xml:space="preserve"> ступени общего среднего образования</w:t>
      </w: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учебному предмету «Физика»</w:t>
      </w:r>
    </w:p>
    <w:p w:rsidR="005F4CD4" w:rsidRDefault="005F4CD4" w:rsidP="005F4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21 апреля</w:t>
      </w: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18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DFA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Pr="00C82DFA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VIII</w:t>
      </w:r>
      <w:r w:rsidRPr="00C82DFA">
        <w:rPr>
          <w:rFonts w:ascii="Times New Roman" w:eastAsia="Times New Roman" w:hAnsi="Times New Roman" w:cs="Times New Roman"/>
          <w:b/>
          <w:sz w:val="24"/>
          <w:szCs w:val="20"/>
        </w:rPr>
        <w:t xml:space="preserve"> класс)</w:t>
      </w:r>
    </w:p>
    <w:p w:rsidR="005F4CD4" w:rsidRPr="001018B0" w:rsidRDefault="005F4CD4" w:rsidP="005F4CD4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F4CD4" w:rsidRPr="00276416" w:rsidRDefault="005F4CD4" w:rsidP="005F4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4CD4" w:rsidRPr="00986DEE" w:rsidRDefault="005F4CD4" w:rsidP="005F4C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DEE">
        <w:rPr>
          <w:rFonts w:ascii="Times New Roman" w:hAnsi="Times New Roman" w:cs="Times New Roman"/>
          <w:b/>
          <w:sz w:val="28"/>
          <w:szCs w:val="28"/>
        </w:rPr>
        <w:t xml:space="preserve">Задача 1. «Спринтерская гонка»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6DEE">
        <w:rPr>
          <w:rFonts w:ascii="Times New Roman" w:hAnsi="Times New Roman" w:cs="Times New Roman"/>
          <w:sz w:val="28"/>
          <w:szCs w:val="28"/>
        </w:rPr>
        <w:t xml:space="preserve"> спринтерской лыжной гонке на дистанции </w:t>
      </w:r>
      <w:r w:rsidRPr="00986D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1092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5" o:title=""/>
          </v:shape>
          <o:OLEObject Type="Embed" ProgID="Equation.DSMT4" ShapeID="_x0000_i1025" DrawAspect="Content" ObjectID="_1744542214" r:id="rId6"/>
        </w:object>
      </w:r>
      <w:r w:rsidRPr="00986DEE">
        <w:rPr>
          <w:rFonts w:ascii="Times New Roman" w:hAnsi="Times New Roman" w:cs="Times New Roman"/>
          <w:sz w:val="28"/>
          <w:szCs w:val="28"/>
        </w:rPr>
        <w:t xml:space="preserve"> медали разыграли норвежец, итальянец и </w:t>
      </w:r>
      <w:r>
        <w:rPr>
          <w:rFonts w:ascii="Times New Roman" w:hAnsi="Times New Roman" w:cs="Times New Roman"/>
          <w:sz w:val="28"/>
          <w:szCs w:val="28"/>
        </w:rPr>
        <w:t>белорус</w:t>
      </w:r>
      <w:r w:rsidRPr="00986DEE">
        <w:rPr>
          <w:rFonts w:ascii="Times New Roman" w:hAnsi="Times New Roman" w:cs="Times New Roman"/>
          <w:sz w:val="28"/>
          <w:szCs w:val="28"/>
        </w:rPr>
        <w:t xml:space="preserve">. Первым финишировал норвежец с результатом </w:t>
      </w:r>
      <w:r w:rsidRPr="00986DEE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380" w:dyaOrig="360">
          <v:shape id="_x0000_i1026" type="#_x0000_t75" style="width:69pt;height:18pt" o:ole="">
            <v:imagedata r:id="rId7" o:title=""/>
          </v:shape>
          <o:OLEObject Type="Embed" ProgID="Equation.DSMT4" ShapeID="_x0000_i1026" DrawAspect="Content" ObjectID="_1744542215" r:id="rId8"/>
        </w:object>
      </w:r>
      <w:r w:rsidRPr="00986D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Белорус</w:t>
      </w:r>
      <w:r w:rsidRPr="00986DEE">
        <w:rPr>
          <w:rFonts w:ascii="Times New Roman" w:hAnsi="Times New Roman" w:cs="Times New Roman"/>
          <w:sz w:val="28"/>
          <w:szCs w:val="28"/>
        </w:rPr>
        <w:t xml:space="preserve">, занявший третье место, отстал от норвежца на </w:t>
      </w:r>
      <w:r w:rsidRPr="00986D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032" w:dyaOrig="312">
          <v:shape id="_x0000_i1027" type="#_x0000_t75" style="width:51.75pt;height:15.75pt" o:ole="">
            <v:imagedata r:id="rId9" o:title=""/>
          </v:shape>
          <o:OLEObject Type="Embed" ProgID="Equation.DSMT4" ShapeID="_x0000_i1027" DrawAspect="Content" ObjectID="_1744542216" r:id="rId10"/>
        </w:object>
      </w:r>
      <w:r w:rsidRPr="00986DEE">
        <w:rPr>
          <w:rFonts w:ascii="Times New Roman" w:hAnsi="Times New Roman" w:cs="Times New Roman"/>
          <w:sz w:val="28"/>
          <w:szCs w:val="28"/>
        </w:rPr>
        <w:t>. Определите скорость движения итальянца, занявшего в гонке второе место, если известно, что в момент финиша норвежца, расстояние между этими соседними спортсменами было одинаковым. Скорости движения спортсменов на всей дистанции считать постоянными.</w:t>
      </w:r>
    </w:p>
    <w:p w:rsidR="005F4CD4" w:rsidRPr="00432BC7" w:rsidRDefault="005F4CD4" w:rsidP="005F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CD4" w:rsidRPr="00AC1D0C" w:rsidRDefault="005F4CD4" w:rsidP="005F4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5F4CD4" w:rsidRDefault="005F4CD4" w:rsidP="005F4CD4">
      <w:pPr>
        <w:pStyle w:val="a3"/>
        <w:ind w:left="0" w:firstLine="708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Обозначим расстояние между соседними спортсменами-победителями олимпиады буквой </w:t>
      </w:r>
      <w:r w:rsidRPr="00581A0C">
        <w:rPr>
          <w:position w:val="-6"/>
          <w:sz w:val="28"/>
          <w:szCs w:val="28"/>
        </w:rPr>
        <w:object w:dxaOrig="132" w:dyaOrig="288">
          <v:shape id="_x0000_i1028" type="#_x0000_t75" style="width:6.75pt;height:14.25pt" o:ole="">
            <v:imagedata r:id="rId11" o:title=""/>
          </v:shape>
          <o:OLEObject Type="Embed" ProgID="Equation.DSMT4" ShapeID="_x0000_i1028" DrawAspect="Content" ObjectID="_1744542217" r:id="rId12"/>
        </w:object>
      </w:r>
      <w:r w:rsidRPr="00581A0C">
        <w:rPr>
          <w:sz w:val="28"/>
          <w:szCs w:val="28"/>
        </w:rPr>
        <w:t xml:space="preserve">. Тогда искомая скорость движения итальянца </w:t>
      </w:r>
    </w:p>
    <w:p w:rsidR="005F4CD4" w:rsidRDefault="005F4CD4" w:rsidP="005F4CD4">
      <w:pPr>
        <w:pStyle w:val="a3"/>
        <w:ind w:left="0" w:firstLine="708"/>
        <w:jc w:val="right"/>
        <w:rPr>
          <w:sz w:val="28"/>
          <w:szCs w:val="28"/>
        </w:rPr>
      </w:pPr>
      <w:r w:rsidRPr="00581A0C">
        <w:rPr>
          <w:position w:val="-30"/>
          <w:sz w:val="28"/>
          <w:szCs w:val="28"/>
        </w:rPr>
        <w:object w:dxaOrig="960" w:dyaOrig="672">
          <v:shape id="_x0000_i1029" type="#_x0000_t75" style="width:48pt;height:33.75pt" o:ole="">
            <v:imagedata r:id="rId13" o:title=""/>
          </v:shape>
          <o:OLEObject Type="Embed" ProgID="Equation.DSMT4" ShapeID="_x0000_i1029" DrawAspect="Content" ObjectID="_1744542218" r:id="rId14"/>
        </w:object>
      </w:r>
      <w:r w:rsidRPr="00581A0C">
        <w:rPr>
          <w:sz w:val="28"/>
          <w:szCs w:val="28"/>
        </w:rPr>
        <w:t xml:space="preserve"> (1).</w:t>
      </w:r>
      <w:r w:rsidRPr="00581A0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</w:t>
      </w:r>
      <w:r w:rsidRPr="00581A0C">
        <w:rPr>
          <w:b/>
          <w:i/>
          <w:sz w:val="28"/>
          <w:szCs w:val="28"/>
        </w:rPr>
        <w:t xml:space="preserve">                 2 балла</w:t>
      </w:r>
    </w:p>
    <w:p w:rsidR="005F4CD4" w:rsidRDefault="005F4CD4" w:rsidP="005F4CD4">
      <w:pPr>
        <w:pStyle w:val="a3"/>
        <w:ind w:left="0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Скорость движения </w:t>
      </w:r>
      <w:r>
        <w:rPr>
          <w:sz w:val="28"/>
          <w:szCs w:val="28"/>
        </w:rPr>
        <w:t>белорус</w:t>
      </w:r>
      <w:r w:rsidRPr="00581A0C">
        <w:rPr>
          <w:sz w:val="28"/>
          <w:szCs w:val="28"/>
        </w:rPr>
        <w:t xml:space="preserve">а выразим дважды: </w:t>
      </w:r>
    </w:p>
    <w:p w:rsidR="005F4CD4" w:rsidRDefault="005F4CD4" w:rsidP="005F4CD4">
      <w:pPr>
        <w:pStyle w:val="a3"/>
        <w:ind w:left="0"/>
        <w:jc w:val="right"/>
        <w:rPr>
          <w:sz w:val="28"/>
          <w:szCs w:val="28"/>
        </w:rPr>
      </w:pPr>
      <w:r w:rsidRPr="00581A0C">
        <w:rPr>
          <w:position w:val="-30"/>
          <w:sz w:val="28"/>
          <w:szCs w:val="28"/>
        </w:rPr>
        <w:object w:dxaOrig="1080" w:dyaOrig="672">
          <v:shape id="_x0000_i1030" type="#_x0000_t75" style="width:54pt;height:33.75pt" o:ole="">
            <v:imagedata r:id="rId15" o:title=""/>
          </v:shape>
          <o:OLEObject Type="Embed" ProgID="Equation.DSMT4" ShapeID="_x0000_i1030" DrawAspect="Content" ObjectID="_1744542219" r:id="rId16"/>
        </w:object>
      </w:r>
      <w:r w:rsidRPr="00581A0C">
        <w:rPr>
          <w:sz w:val="28"/>
          <w:szCs w:val="28"/>
        </w:rPr>
        <w:t xml:space="preserve"> (2) и </w:t>
      </w:r>
      <w:r w:rsidRPr="00581A0C">
        <w:rPr>
          <w:position w:val="-24"/>
          <w:sz w:val="28"/>
          <w:szCs w:val="28"/>
        </w:rPr>
        <w:object w:dxaOrig="792" w:dyaOrig="612">
          <v:shape id="_x0000_i1031" type="#_x0000_t75" style="width:39.75pt;height:30.75pt" o:ole="">
            <v:imagedata r:id="rId17" o:title=""/>
          </v:shape>
          <o:OLEObject Type="Embed" ProgID="Equation.DSMT4" ShapeID="_x0000_i1031" DrawAspect="Content" ObjectID="_1744542220" r:id="rId18"/>
        </w:object>
      </w:r>
      <w:r w:rsidRPr="00581A0C">
        <w:rPr>
          <w:sz w:val="28"/>
          <w:szCs w:val="28"/>
        </w:rPr>
        <w:t xml:space="preserve"> (3). </w:t>
      </w:r>
      <w:r>
        <w:rPr>
          <w:sz w:val="28"/>
          <w:szCs w:val="28"/>
        </w:rPr>
        <w:t xml:space="preserve">                              </w:t>
      </w:r>
      <w:r w:rsidRPr="00581A0C">
        <w:rPr>
          <w:b/>
          <w:i/>
          <w:sz w:val="28"/>
          <w:szCs w:val="28"/>
        </w:rPr>
        <w:t>3 балла</w:t>
      </w:r>
    </w:p>
    <w:p w:rsidR="005F4CD4" w:rsidRDefault="005F4CD4" w:rsidP="005F4CD4">
      <w:pPr>
        <w:pStyle w:val="a3"/>
        <w:ind w:left="0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Из уравнений (2) и (3) расстояние </w:t>
      </w:r>
      <w:r w:rsidRPr="00581A0C">
        <w:rPr>
          <w:position w:val="-32"/>
          <w:sz w:val="28"/>
          <w:szCs w:val="28"/>
        </w:rPr>
        <w:object w:dxaOrig="1332" w:dyaOrig="708">
          <v:shape id="_x0000_i1032" type="#_x0000_t75" style="width:66.75pt;height:35.25pt" o:ole="">
            <v:imagedata r:id="rId19" o:title=""/>
          </v:shape>
          <o:OLEObject Type="Embed" ProgID="Equation.DSMT4" ShapeID="_x0000_i1032" DrawAspect="Content" ObjectID="_1744542221" r:id="rId20"/>
        </w:object>
      </w:r>
      <w:r w:rsidRPr="00581A0C">
        <w:rPr>
          <w:sz w:val="28"/>
          <w:szCs w:val="28"/>
        </w:rPr>
        <w:t xml:space="preserve"> (4</w:t>
      </w:r>
      <w:r w:rsidRPr="00581A0C">
        <w:rPr>
          <w:b/>
          <w:i/>
          <w:sz w:val="28"/>
          <w:szCs w:val="28"/>
        </w:rPr>
        <w:t>).                                  1 балл</w:t>
      </w:r>
    </w:p>
    <w:p w:rsidR="005F4CD4" w:rsidRPr="00C62920" w:rsidRDefault="005F4CD4" w:rsidP="005F4CD4">
      <w:pPr>
        <w:pStyle w:val="a3"/>
        <w:ind w:left="0"/>
        <w:jc w:val="both"/>
        <w:rPr>
          <w:sz w:val="28"/>
          <w:szCs w:val="28"/>
        </w:rPr>
      </w:pPr>
      <w:r w:rsidRPr="00581A0C">
        <w:rPr>
          <w:sz w:val="28"/>
          <w:szCs w:val="28"/>
        </w:rPr>
        <w:t xml:space="preserve">Подставив (4) в (1), найдем ответ задачи: </w:t>
      </w:r>
      <w:r w:rsidRPr="00581A0C">
        <w:rPr>
          <w:position w:val="-32"/>
          <w:sz w:val="28"/>
          <w:szCs w:val="28"/>
        </w:rPr>
        <w:object w:dxaOrig="2472" w:dyaOrig="732">
          <v:shape id="_x0000_i1033" type="#_x0000_t75" style="width:123.75pt;height:36.75pt" o:ole="">
            <v:imagedata r:id="rId21" o:title=""/>
          </v:shape>
          <o:OLEObject Type="Embed" ProgID="Equation.DSMT4" ShapeID="_x0000_i1033" DrawAspect="Content" ObjectID="_1744542222" r:id="rId22"/>
        </w:object>
      </w:r>
      <w:r w:rsidRPr="00581A0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Pr="00581A0C">
        <w:rPr>
          <w:b/>
          <w:i/>
          <w:sz w:val="28"/>
          <w:szCs w:val="28"/>
        </w:rPr>
        <w:t>2 балла</w:t>
      </w:r>
    </w:p>
    <w:p w:rsidR="005F4CD4" w:rsidRDefault="005F4CD4" w:rsidP="005F4CD4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 за задачу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</w:p>
    <w:p w:rsidR="005F4CD4" w:rsidRDefault="005F4CD4" w:rsidP="005F4CD4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4CD4" w:rsidRDefault="005F4CD4" w:rsidP="005F4CD4">
      <w:pPr>
        <w:spacing w:line="240" w:lineRule="auto"/>
        <w:ind w:firstLine="567"/>
        <w:jc w:val="both"/>
        <w:rPr>
          <w:noProof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DF7E9B" wp14:editId="0A08BF7A">
            <wp:simplePos x="0" y="0"/>
            <wp:positionH relativeFrom="column">
              <wp:posOffset>4391025</wp:posOffset>
            </wp:positionH>
            <wp:positionV relativeFrom="paragraph">
              <wp:posOffset>46990</wp:posOffset>
            </wp:positionV>
            <wp:extent cx="1607820" cy="1325880"/>
            <wp:effectExtent l="0" t="0" r="0" b="762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8" t="48091" r="22179" b="19771"/>
                    <a:stretch/>
                  </pic:blipFill>
                  <pic:spPr bwMode="auto">
                    <a:xfrm>
                      <a:off x="0" y="0"/>
                      <a:ext cx="160782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73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0738">
        <w:rPr>
          <w:rFonts w:ascii="Times New Roman" w:hAnsi="Times New Roman" w:cs="Times New Roman"/>
          <w:b/>
          <w:sz w:val="28"/>
          <w:szCs w:val="28"/>
        </w:rPr>
        <w:t xml:space="preserve">. «Электрическая цепь». </w:t>
      </w:r>
      <w:r w:rsidRPr="002C0738">
        <w:rPr>
          <w:rFonts w:ascii="Times New Roman" w:hAnsi="Times New Roman" w:cs="Times New Roman"/>
          <w:sz w:val="28"/>
          <w:szCs w:val="28"/>
        </w:rPr>
        <w:t>На рисунке показана схема электрической цепи, состоящей из с</w:t>
      </w:r>
      <w:r>
        <w:rPr>
          <w:rFonts w:ascii="Times New Roman" w:hAnsi="Times New Roman" w:cs="Times New Roman"/>
          <w:sz w:val="28"/>
          <w:szCs w:val="28"/>
        </w:rPr>
        <w:t xml:space="preserve">еми резисторов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6DEE">
        <w:rPr>
          <w:rFonts w:ascii="Times New Roman" w:hAnsi="Times New Roman" w:cs="Times New Roman"/>
          <w:sz w:val="28"/>
          <w:szCs w:val="28"/>
        </w:rPr>
        <w:t xml:space="preserve">=20 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C0738">
        <w:rPr>
          <w:rFonts w:ascii="Times New Roman" w:hAnsi="Times New Roman" w:cs="Times New Roman"/>
          <w:sz w:val="28"/>
          <w:szCs w:val="28"/>
        </w:rPr>
        <w:t xml:space="preserve">каждый и амперметра. Определите показание амперметра, если напряжение между концами цепи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</w:t>
      </w:r>
      <w:r w:rsidRPr="00986DEE">
        <w:rPr>
          <w:rFonts w:ascii="Times New Roman" w:hAnsi="Times New Roman" w:cs="Times New Roman"/>
          <w:sz w:val="28"/>
          <w:szCs w:val="28"/>
        </w:rPr>
        <w:t xml:space="preserve">=54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0738">
        <w:rPr>
          <w:rFonts w:ascii="Times New Roman" w:hAnsi="Times New Roman" w:cs="Times New Roman"/>
          <w:sz w:val="28"/>
          <w:szCs w:val="28"/>
        </w:rPr>
        <w:t>. Сопротивлением амперметра пренебречь.</w:t>
      </w:r>
      <w:r w:rsidRPr="002C0738">
        <w:rPr>
          <w:noProof/>
          <w:lang w:eastAsia="ru-RU"/>
        </w:rPr>
        <w:t xml:space="preserve"> </w:t>
      </w:r>
    </w:p>
    <w:p w:rsidR="005F4CD4" w:rsidRPr="00AC1D0C" w:rsidRDefault="005F4CD4" w:rsidP="005F4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 id="_x0000_s1026" type="#_x0000_t75" style="position:absolute;left:0;text-align:left;margin-left:318.7pt;margin-top:10.05pt;width:130.7pt;height:124.1pt;z-index:251658240;mso-position-horizontal-relative:text;mso-position-vertical-relative:text">
            <v:imagedata r:id="rId24" o:title=""/>
            <w10:wrap type="square"/>
          </v:shape>
          <o:OLEObject Type="Embed" ProgID="Visio.Drawing.11" ShapeID="_x0000_s1026" DrawAspect="Content" ObjectID="_1744542238" r:id="rId25"/>
        </w:object>
      </w: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Введем обозначения резисторов, включенных в электрическую цепь, и изобразим эквивалентную ей электрическую цепь. </w:t>
      </w: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CD4" w:rsidRDefault="005F4CD4" w:rsidP="005F4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CD4" w:rsidRPr="00D40F0E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Найдем сопротивление пятого, шестого и седьмого резисторов: </w:t>
      </w:r>
    </w:p>
    <w:p w:rsidR="005F4CD4" w:rsidRPr="00D40F0E" w:rsidRDefault="005F4CD4" w:rsidP="005F4CD4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t xml:space="preserve">                                               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960" w:dyaOrig="360">
          <v:shape id="_x0000_i1034" type="#_x0000_t75" style="width:48pt;height:18pt" o:ole="">
            <v:imagedata r:id="rId26" o:title=""/>
          </v:shape>
          <o:OLEObject Type="Embed" ProgID="Equation.DSMT4" ShapeID="_x0000_i1034" DrawAspect="Content" ObjectID="_1744542223" r:id="rId27"/>
        </w:object>
      </w:r>
    </w:p>
    <w:p w:rsidR="005F4CD4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1992" w:dyaOrig="672">
          <v:shape id="_x0000_i1035" type="#_x0000_t75" style="width:99.75pt;height:33.75pt" o:ole="">
            <v:imagedata r:id="rId28" o:title=""/>
          </v:shape>
          <o:OLEObject Type="Embed" ProgID="Equation.DSMT4" ShapeID="_x0000_i1035" DrawAspect="Content" ObjectID="_1744542224" r:id="rId29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1968" w:dyaOrig="612">
          <v:shape id="_x0000_i1036" type="#_x0000_t75" style="width:98.25pt;height:30.75pt" o:ole="">
            <v:imagedata r:id="rId30" o:title=""/>
          </v:shape>
          <o:OLEObject Type="Embed" ProgID="Equation.DSMT4" ShapeID="_x0000_i1036" DrawAspect="Content" ObjectID="_1744542225" r:id="rId31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2160" w:dyaOrig="672">
          <v:shape id="_x0000_i1037" type="#_x0000_t75" style="width:108pt;height:33.75pt" o:ole="">
            <v:imagedata r:id="rId32" o:title=""/>
          </v:shape>
          <o:OLEObject Type="Embed" ProgID="Equation.DSMT4" ShapeID="_x0000_i1037" DrawAspect="Content" ObjectID="_1744542226" r:id="rId33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Сопротивление цепи между точками </w:t>
      </w:r>
      <w:r w:rsidRPr="00D40F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</w:t>
      </w:r>
    </w:p>
    <w:p w:rsidR="005F4CD4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2112" w:dyaOrig="612">
          <v:shape id="_x0000_i1038" type="#_x0000_t75" style="width:105.75pt;height:30.75pt" o:ole="">
            <v:imagedata r:id="rId34" o:title=""/>
          </v:shape>
          <o:OLEObject Type="Embed" ProgID="Equation.DSMT4" ShapeID="_x0000_i1038" DrawAspect="Content" ObjectID="_1744542227" r:id="rId35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 в цепи: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840" w:dyaOrig="672">
          <v:shape id="_x0000_i1039" type="#_x0000_t75" style="width:42pt;height:33.75pt" o:ole="">
            <v:imagedata r:id="rId36" o:title=""/>
          </v:shape>
          <o:OLEObject Type="Embed" ProgID="Equation.DSMT4" ShapeID="_x0000_i1039" DrawAspect="Content" ObjectID="_1744542228" r:id="rId37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852" w:dyaOrig="612">
          <v:shape id="_x0000_i1040" type="#_x0000_t75" style="width:42.75pt;height:30.75pt" o:ole="">
            <v:imagedata r:id="rId38" o:title=""/>
          </v:shape>
          <o:OLEObject Type="Embed" ProgID="Equation.DSMT4" ShapeID="_x0000_i1040" DrawAspect="Content" ObjectID="_1744542229" r:id="rId39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188" w:dyaOrig="360">
          <v:shape id="_x0000_i1041" type="#_x0000_t75" style="width:59.25pt;height:18pt" o:ole="">
            <v:imagedata r:id="rId40" o:title=""/>
          </v:shape>
          <o:OLEObject Type="Embed" ProgID="Equation.DSMT4" ShapeID="_x0000_i1041" DrawAspect="Content" ObjectID="_1744542230" r:id="rId41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1200" w:dyaOrig="612">
          <v:shape id="_x0000_i1042" type="#_x0000_t75" style="width:60pt;height:30.75pt" o:ole="">
            <v:imagedata r:id="rId42" o:title=""/>
          </v:shape>
          <o:OLEObject Type="Embed" ProgID="Equation.DSMT4" ShapeID="_x0000_i1042" DrawAspect="Content" ObjectID="_1744542231" r:id="rId43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40F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 </w:t>
      </w:r>
      <w:r w:rsidRPr="00D40F0E">
        <w:rPr>
          <w:rFonts w:ascii="Times New Roman" w:eastAsia="Calibri" w:hAnsi="Times New Roman" w:cs="Times New Roman"/>
          <w:position w:val="-30"/>
          <w:sz w:val="28"/>
          <w:szCs w:val="28"/>
          <w:lang w:eastAsia="ru-RU"/>
        </w:rPr>
        <w:object w:dxaOrig="1092" w:dyaOrig="672">
          <v:shape id="_x0000_i1043" type="#_x0000_t75" style="width:54.75pt;height:33.75pt" o:ole="">
            <v:imagedata r:id="rId44" o:title=""/>
          </v:shape>
          <o:OLEObject Type="Embed" ProgID="Equation.DSMT4" ShapeID="_x0000_i1043" DrawAspect="Content" ObjectID="_1744542232" r:id="rId45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972" w:dyaOrig="612">
          <v:shape id="_x0000_i1044" type="#_x0000_t75" style="width:48.75pt;height:30.75pt" o:ole="">
            <v:imagedata r:id="rId46" o:title=""/>
          </v:shape>
          <o:OLEObject Type="Embed" ProgID="Equation.DSMT4" ShapeID="_x0000_i1044" DrawAspect="Content" ObjectID="_1744542233" r:id="rId47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442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260" w:dyaOrig="360">
          <v:shape id="_x0000_i1045" type="#_x0000_t75" style="width:63pt;height:18pt" o:ole="">
            <v:imagedata r:id="rId48" o:title=""/>
          </v:shape>
          <o:OLEObject Type="Embed" ProgID="Equation.DSMT4" ShapeID="_x0000_i1045" DrawAspect="Content" ObjectID="_1744542234" r:id="rId49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888" w:dyaOrig="612">
          <v:shape id="_x0000_i1046" type="#_x0000_t75" style="width:44.25pt;height:30.75pt" o:ole="">
            <v:imagedata r:id="rId50" o:title=""/>
          </v:shape>
          <o:OLEObject Type="Embed" ProgID="Equation.DSMT4" ShapeID="_x0000_i1046" DrawAspect="Content" ObjectID="_1744542235" r:id="rId51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(9).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442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Pr="00876E35" w:rsidRDefault="005F4CD4" w:rsidP="005F4C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тока, протекающего через амперметр, </w:t>
      </w:r>
      <w:r w:rsidRPr="00D40F0E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912" w:dyaOrig="612">
          <v:shape id="_x0000_i1047" type="#_x0000_t75" style="width:45.75pt;height:30.75pt" o:ole="">
            <v:imagedata r:id="rId52" o:title=""/>
          </v:shape>
          <o:OLEObject Type="Embed" ProgID="Equation.DSMT4" ShapeID="_x0000_i1047" DrawAspect="Content" ObjectID="_1744542236" r:id="rId53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18R</m:t>
            </m:r>
          </m:den>
        </m:f>
      </m:oMath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(10). Подставив данные задачи, найдем показание амперметра:</w:t>
      </w:r>
    </w:p>
    <w:p w:rsidR="005F4CD4" w:rsidRPr="00D40F0E" w:rsidRDefault="005F4CD4" w:rsidP="005F4CD4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0F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200" w:dyaOrig="360">
          <v:shape id="_x0000_i1048" type="#_x0000_t75" style="width:60pt;height:18pt" o:ole="">
            <v:imagedata r:id="rId54" o:title=""/>
          </v:shape>
          <o:OLEObject Type="Embed" ProgID="Equation.DSMT4" ShapeID="_x0000_i1048" DrawAspect="Content" ObjectID="_1744542237" r:id="rId55"/>
        </w:object>
      </w:r>
      <w:r w:rsidRPr="00D40F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5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7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44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442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балл</w:t>
      </w:r>
    </w:p>
    <w:p w:rsidR="005F4CD4" w:rsidRDefault="005F4CD4" w:rsidP="005F4CD4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 за задачу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</w:p>
    <w:p w:rsidR="005F4CD4" w:rsidRDefault="005F4CD4" w:rsidP="005F4C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hAnsi="Times New Roman" w:cs="Times New Roman"/>
          <w:b/>
          <w:sz w:val="28"/>
          <w:szCs w:val="28"/>
        </w:rPr>
        <w:t>Задача 3. «</w:t>
      </w:r>
      <w:r w:rsidRPr="000719C2">
        <w:rPr>
          <w:rFonts w:ascii="Times New Roman" w:eastAsia="Calibri" w:hAnsi="Times New Roman" w:cs="Times New Roman"/>
          <w:b/>
          <w:sz w:val="28"/>
        </w:rPr>
        <w:t xml:space="preserve">Остывание чашки». </w:t>
      </w:r>
      <w:r w:rsidRPr="000719C2">
        <w:rPr>
          <w:rFonts w:ascii="Times New Roman" w:eastAsia="Calibri" w:hAnsi="Times New Roman" w:cs="Times New Roman"/>
          <w:sz w:val="28"/>
        </w:rPr>
        <w:t>Над чашей очень горячей воды поднимается пар. Скорость подъема пара, оцениваемая н</w:t>
      </w:r>
      <w:r>
        <w:rPr>
          <w:rFonts w:ascii="Times New Roman" w:eastAsia="Calibri" w:hAnsi="Times New Roman" w:cs="Times New Roman"/>
          <w:sz w:val="28"/>
        </w:rPr>
        <w:t>а глаз, равна υ=0,1</w:t>
      </w:r>
      <w:r w:rsidRPr="000719C2">
        <w:rPr>
          <w:rFonts w:ascii="Times New Roman" w:eastAsia="Calibri" w:hAnsi="Times New Roman" w:cs="Times New Roman"/>
          <w:sz w:val="28"/>
        </w:rPr>
        <w:t>м/с</w:t>
      </w:r>
      <w:r w:rsidRPr="000719C2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0719C2">
        <w:rPr>
          <w:rFonts w:ascii="Times New Roman" w:eastAsia="Calibri" w:hAnsi="Times New Roman" w:cs="Times New Roman"/>
          <w:sz w:val="28"/>
        </w:rPr>
        <w:t xml:space="preserve">. Считая, что весь поднимающийся над чашкой пар имеет температуру 100 </w:t>
      </w:r>
      <w:proofErr w:type="spellStart"/>
      <w:r w:rsidRPr="000719C2">
        <w:rPr>
          <w:rFonts w:ascii="Times New Roman" w:eastAsia="Calibri" w:hAnsi="Times New Roman" w:cs="Times New Roman"/>
          <w:sz w:val="28"/>
          <w:vertAlign w:val="superscript"/>
        </w:rPr>
        <w:t>о</w:t>
      </w:r>
      <w:r w:rsidRPr="000719C2">
        <w:rPr>
          <w:rFonts w:ascii="Times New Roman" w:eastAsia="Calibri" w:hAnsi="Times New Roman" w:cs="Times New Roman"/>
          <w:sz w:val="28"/>
        </w:rPr>
        <w:t>С</w:t>
      </w:r>
      <w:proofErr w:type="spellEnd"/>
      <w:r w:rsidRPr="000719C2">
        <w:rPr>
          <w:rFonts w:ascii="Times New Roman" w:eastAsia="Calibri" w:hAnsi="Times New Roman" w:cs="Times New Roman"/>
          <w:sz w:val="28"/>
        </w:rPr>
        <w:t xml:space="preserve">, оцените скорость остывания чашки с очень горячей водой за счет испарения воды (эта скорость измеряется в градусах за секунду). Масса воды в чашке </w:t>
      </w:r>
      <w:r w:rsidRPr="000719C2">
        <w:rPr>
          <w:rFonts w:ascii="Times New Roman" w:eastAsia="Calibri" w:hAnsi="Times New Roman" w:cs="Times New Roman"/>
          <w:sz w:val="28"/>
          <w:lang w:val="en-US"/>
        </w:rPr>
        <w:t>m</w:t>
      </w:r>
      <w:r w:rsidRPr="000719C2">
        <w:rPr>
          <w:rFonts w:ascii="Times New Roman" w:eastAsia="Calibri" w:hAnsi="Times New Roman" w:cs="Times New Roman"/>
          <w:sz w:val="28"/>
        </w:rPr>
        <w:t xml:space="preserve">=200 г, площадь поверхности воды </w:t>
      </w:r>
      <w:r w:rsidRPr="000719C2">
        <w:rPr>
          <w:rFonts w:ascii="Times New Roman" w:eastAsia="Calibri" w:hAnsi="Times New Roman" w:cs="Times New Roman"/>
          <w:sz w:val="28"/>
          <w:lang w:val="en-US"/>
        </w:rPr>
        <w:t>S</w:t>
      </w:r>
      <w:r w:rsidRPr="000719C2">
        <w:rPr>
          <w:rFonts w:ascii="Times New Roman" w:eastAsia="Calibri" w:hAnsi="Times New Roman" w:cs="Times New Roman"/>
          <w:sz w:val="28"/>
        </w:rPr>
        <w:t>=30 см</w:t>
      </w:r>
      <w:r w:rsidRPr="000719C2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0719C2">
        <w:rPr>
          <w:rFonts w:ascii="Times New Roman" w:eastAsia="Calibri" w:hAnsi="Times New Roman" w:cs="Times New Roman"/>
          <w:sz w:val="28"/>
        </w:rPr>
        <w:t xml:space="preserve">, удельная теплоемкость воды с=4200 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Дж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кг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∙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о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С</m:t>
            </m:r>
          </m:den>
        </m:f>
      </m:oMath>
      <w:r w:rsidRPr="000719C2">
        <w:rPr>
          <w:rFonts w:ascii="Times New Roman" w:eastAsia="Calibri" w:hAnsi="Times New Roman" w:cs="Times New Roman"/>
          <w:sz w:val="28"/>
        </w:rPr>
        <w:t xml:space="preserve"> ,</w:t>
      </w:r>
      <w:r w:rsidRPr="004D1BF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удельная теплота парообразования  воды </w:t>
      </w:r>
      <w:r>
        <w:rPr>
          <w:rFonts w:ascii="Times New Roman" w:eastAsia="Calibri" w:hAnsi="Times New Roman" w:cs="Times New Roman"/>
          <w:sz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</w:rPr>
        <w:t>=2,26</w:t>
      </w:r>
      <w:r w:rsidRPr="004D1BFC">
        <w:rPr>
          <w:rFonts w:ascii="Times New Roman" w:eastAsia="Calibri" w:hAnsi="Times New Roman" w:cs="Times New Roman"/>
          <w:sz w:val="28"/>
          <w:vertAlign w:val="superscript"/>
        </w:rPr>
        <w:t>.</w:t>
      </w:r>
      <w:r>
        <w:rPr>
          <w:rFonts w:ascii="Times New Roman" w:eastAsia="Calibri" w:hAnsi="Times New Roman" w:cs="Times New Roman"/>
          <w:sz w:val="28"/>
        </w:rPr>
        <w:t>10</w:t>
      </w:r>
      <w:r w:rsidRPr="004D1BFC">
        <w:rPr>
          <w:rFonts w:ascii="Times New Roman" w:eastAsia="Calibri" w:hAnsi="Times New Roman" w:cs="Times New Roman"/>
          <w:sz w:val="28"/>
          <w:vertAlign w:val="superscript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 Дж/кг,</w:t>
      </w:r>
      <w:r w:rsidRPr="000719C2">
        <w:rPr>
          <w:rFonts w:ascii="Times New Roman" w:eastAsia="Calibri" w:hAnsi="Times New Roman" w:cs="Times New Roman"/>
          <w:sz w:val="28"/>
        </w:rPr>
        <w:t xml:space="preserve"> плотность водяного паря при 100 </w:t>
      </w:r>
      <w:proofErr w:type="spellStart"/>
      <w:r w:rsidRPr="000719C2">
        <w:rPr>
          <w:rFonts w:ascii="Times New Roman" w:eastAsia="Calibri" w:hAnsi="Times New Roman" w:cs="Times New Roman"/>
          <w:sz w:val="28"/>
          <w:vertAlign w:val="superscript"/>
        </w:rPr>
        <w:t>о</w:t>
      </w:r>
      <w:r w:rsidRPr="000719C2">
        <w:rPr>
          <w:rFonts w:ascii="Times New Roman" w:eastAsia="Calibri" w:hAnsi="Times New Roman" w:cs="Times New Roman"/>
          <w:sz w:val="28"/>
        </w:rPr>
        <w:t>С</w:t>
      </w:r>
      <w:proofErr w:type="spellEnd"/>
      <w:r w:rsidRPr="000719C2">
        <w:rPr>
          <w:rFonts w:ascii="Times New Roman" w:eastAsia="Calibri" w:hAnsi="Times New Roman" w:cs="Times New Roman"/>
          <w:sz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</w:rPr>
          <m:t xml:space="preserve">ρ=0,58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м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3</m:t>
                </m:r>
              </m:sup>
            </m:sSup>
          </m:den>
        </m:f>
      </m:oMath>
      <w:r w:rsidRPr="000719C2">
        <w:rPr>
          <w:rFonts w:ascii="Times New Roman" w:eastAsia="Calibri" w:hAnsi="Times New Roman" w:cs="Times New Roman"/>
          <w:sz w:val="28"/>
        </w:rPr>
        <w:t>.</w:t>
      </w:r>
    </w:p>
    <w:p w:rsidR="005F4CD4" w:rsidRDefault="005F4CD4" w:rsidP="005F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5F4CD4" w:rsidRDefault="005F4CD4" w:rsidP="005F4C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промежуток времени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B963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счет испарения воды образуется объем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V=Sυ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массой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m=ρ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Sυ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B963C8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Pr="00B963C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B963C8">
        <w:rPr>
          <w:rFonts w:ascii="Times New Roman" w:eastAsiaTheme="minorEastAsia" w:hAnsi="Times New Roman" w:cs="Times New Roman"/>
          <w:b/>
          <w:i/>
          <w:sz w:val="28"/>
          <w:szCs w:val="28"/>
        </w:rPr>
        <w:t>3 балла</w:t>
      </w:r>
    </w:p>
    <w:p w:rsidR="005F4CD4" w:rsidRDefault="005F4CD4" w:rsidP="005F4C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образование пара затрачено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Q=L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Δm=L</m:t>
        </m:r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Sυ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</w:t>
      </w:r>
      <w:r w:rsidRPr="00CC4446">
        <w:rPr>
          <w:rFonts w:ascii="Times New Roman" w:eastAsiaTheme="minorEastAsia" w:hAnsi="Times New Roman" w:cs="Times New Roman"/>
          <w:b/>
          <w:i/>
          <w:sz w:val="28"/>
          <w:szCs w:val="28"/>
        </w:rPr>
        <w:t>2 балла</w:t>
      </w:r>
    </w:p>
    <w:p w:rsidR="005F4CD4" w:rsidRPr="009F6FE6" w:rsidRDefault="005F4CD4" w:rsidP="005F4C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Что вызывает охлаждение воды на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SυΔt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den>
        </m:f>
      </m:oMath>
      <w:r w:rsidRPr="007B03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7B03F0">
        <w:rPr>
          <w:rFonts w:ascii="Times New Roman" w:eastAsiaTheme="minorEastAsia" w:hAnsi="Times New Roman" w:cs="Times New Roman"/>
          <w:b/>
          <w:i/>
          <w:sz w:val="28"/>
          <w:szCs w:val="28"/>
        </w:rPr>
        <w:t>2 балла</w:t>
      </w:r>
    </w:p>
    <w:p w:rsidR="005F4CD4" w:rsidRPr="00B80532" w:rsidRDefault="005F4CD4" w:rsidP="005F4C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 скорость охлаждения</w:t>
      </w:r>
      <w:r w:rsidRPr="007B03F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ΔT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≈0,5 </m:t>
        </m:r>
      </m:oMath>
      <w:r w:rsidRPr="00B8053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B80532">
        <w:rPr>
          <w:rFonts w:ascii="Times New Roman" w:eastAsiaTheme="minorEastAsia" w:hAnsi="Times New Roman" w:cs="Times New Roman"/>
          <w:sz w:val="28"/>
          <w:szCs w:val="28"/>
        </w:rPr>
        <w:t>С/с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</w:t>
      </w:r>
      <w:r w:rsidRPr="00B80532">
        <w:rPr>
          <w:rFonts w:ascii="Times New Roman" w:eastAsiaTheme="minorEastAsia" w:hAnsi="Times New Roman" w:cs="Times New Roman"/>
          <w:b/>
          <w:i/>
          <w:sz w:val="28"/>
          <w:szCs w:val="28"/>
        </w:rPr>
        <w:t>3 балла</w:t>
      </w:r>
    </w:p>
    <w:p w:rsidR="005F4CD4" w:rsidRPr="000719C2" w:rsidRDefault="005F4CD4" w:rsidP="005F4CD4">
      <w:pPr>
        <w:spacing w:before="24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Итого за задачу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Pr="009A3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баллов</w:t>
      </w:r>
    </w:p>
    <w:p w:rsidR="005F4CD4" w:rsidRPr="000719C2" w:rsidRDefault="005F4CD4" w:rsidP="005F4C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0719C2">
        <w:rPr>
          <w:rFonts w:ascii="Times New Roman" w:hAnsi="Times New Roman" w:cs="Times New Roman"/>
          <w:b/>
          <w:sz w:val="28"/>
          <w:szCs w:val="28"/>
        </w:rPr>
        <w:t>Задача 5. «</w:t>
      </w:r>
      <w:r w:rsidRPr="000719C2">
        <w:rPr>
          <w:rFonts w:ascii="Times New Roman" w:eastAsia="Calibri" w:hAnsi="Times New Roman" w:cs="Times New Roman"/>
          <w:b/>
          <w:sz w:val="28"/>
        </w:rPr>
        <w:t>Опускание стержня»</w:t>
      </w:r>
      <w:r>
        <w:rPr>
          <w:rFonts w:ascii="Times New Roman" w:eastAsia="Calibri" w:hAnsi="Times New Roman" w:cs="Times New Roman"/>
          <w:b/>
          <w:sz w:val="28"/>
        </w:rPr>
        <w:t xml:space="preserve">. </w:t>
      </w:r>
      <w:r w:rsidRPr="000719C2">
        <w:rPr>
          <w:rFonts w:ascii="Times New Roman" w:eastAsia="Calibri" w:hAnsi="Times New Roman" w:cs="Times New Roman"/>
          <w:sz w:val="28"/>
        </w:rPr>
        <w:t xml:space="preserve">В мензурку с водой опускают металлический цилиндрический стержень (см. рис). При этом зависимость изменения уровня воды в мензурке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sz w:val="28"/>
        </w:rPr>
        <w:t xml:space="preserve"> от глубины погружения стержня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sz w:val="28"/>
        </w:rPr>
        <w:t xml:space="preserve"> представлена в виде таблицы:</w:t>
      </w:r>
      <w:r w:rsidRPr="000719C2">
        <w:rPr>
          <w:noProof/>
          <w:lang w:eastAsia="ru-RU"/>
        </w:rPr>
        <w:t xml:space="preserve"> </w:t>
      </w:r>
    </w:p>
    <w:tbl>
      <w:tblPr>
        <w:tblW w:w="6946" w:type="dxa"/>
        <w:jc w:val="center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76"/>
        <w:gridCol w:w="4994"/>
      </w:tblGrid>
      <w:tr w:rsidR="005F4CD4" w:rsidRPr="000719C2" w:rsidTr="00D83CA3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h,</w:t>
            </w: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мм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</w:t>
            </w: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мм</w:t>
            </w:r>
          </w:p>
        </w:tc>
        <w:tc>
          <w:tcPr>
            <w:tcW w:w="4994" w:type="dxa"/>
            <w:vMerge w:val="restart"/>
          </w:tcPr>
          <w:p w:rsidR="005F4CD4" w:rsidRPr="000719C2" w:rsidRDefault="005F4CD4" w:rsidP="00D83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0719C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val="en-US"/>
              </w:rPr>
              <w:drawing>
                <wp:inline distT="0" distB="0" distL="0" distR="0" wp14:anchorId="0CA66385" wp14:editId="6644A1A2">
                  <wp:extent cx="1081581" cy="21259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81" cy="212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70</w:t>
            </w:r>
          </w:p>
        </w:tc>
        <w:tc>
          <w:tcPr>
            <w:tcW w:w="976" w:type="dxa"/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4CD4" w:rsidRPr="000719C2" w:rsidTr="00D83CA3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719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994" w:type="dxa"/>
            <w:vMerge/>
          </w:tcPr>
          <w:p w:rsidR="005F4CD4" w:rsidRPr="000719C2" w:rsidRDefault="005F4CD4" w:rsidP="00D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F4CD4" w:rsidRPr="000719C2" w:rsidRDefault="005F4CD4" w:rsidP="005F4CD4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lang w:val="en-US"/>
        </w:rPr>
      </w:pPr>
    </w:p>
    <w:p w:rsidR="005F4CD4" w:rsidRPr="000719C2" w:rsidRDefault="005F4CD4" w:rsidP="005F4C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Докажите, что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b/>
          <w:sz w:val="28"/>
        </w:rPr>
        <w:t>=К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sz w:val="28"/>
        </w:rPr>
        <w:t xml:space="preserve">, где </w:t>
      </w:r>
      <w:proofErr w:type="gramStart"/>
      <w:r w:rsidRPr="000719C2">
        <w:rPr>
          <w:rFonts w:ascii="Times New Roman" w:eastAsia="Calibri" w:hAnsi="Times New Roman" w:cs="Times New Roman"/>
          <w:b/>
          <w:sz w:val="28"/>
        </w:rPr>
        <w:t>К</w:t>
      </w:r>
      <w:proofErr w:type="gramEnd"/>
      <w:r w:rsidRPr="000719C2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719C2">
        <w:rPr>
          <w:rFonts w:ascii="Times New Roman" w:eastAsia="Calibri" w:hAnsi="Times New Roman" w:cs="Times New Roman"/>
          <w:sz w:val="28"/>
        </w:rPr>
        <w:t>постоянный коэффициент.</w:t>
      </w:r>
    </w:p>
    <w:p w:rsidR="005F4CD4" w:rsidRPr="000719C2" w:rsidRDefault="005F4CD4" w:rsidP="005F4C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Постройте график зависимости    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b/>
          <w:sz w:val="28"/>
        </w:rPr>
        <w:t>(</w:t>
      </w:r>
      <w:r w:rsidRPr="000719C2">
        <w:rPr>
          <w:rFonts w:ascii="Times New Roman" w:eastAsia="Calibri" w:hAnsi="Times New Roman" w:cs="Times New Roman"/>
          <w:b/>
          <w:sz w:val="28"/>
          <w:lang w:val="en-US"/>
        </w:rPr>
        <w:t>h</w:t>
      </w:r>
      <w:r w:rsidRPr="000719C2">
        <w:rPr>
          <w:rFonts w:ascii="Times New Roman" w:eastAsia="Calibri" w:hAnsi="Times New Roman" w:cs="Times New Roman"/>
          <w:b/>
          <w:sz w:val="28"/>
        </w:rPr>
        <w:t>)</w:t>
      </w:r>
      <w:r w:rsidRPr="000719C2">
        <w:rPr>
          <w:rFonts w:ascii="Times New Roman" w:eastAsia="Calibri" w:hAnsi="Times New Roman" w:cs="Times New Roman"/>
          <w:sz w:val="28"/>
        </w:rPr>
        <w:t>.</w:t>
      </w:r>
    </w:p>
    <w:p w:rsidR="005F4CD4" w:rsidRPr="000719C2" w:rsidRDefault="005F4CD4" w:rsidP="005F4C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Из построенного графика найдите коэффициент </w:t>
      </w:r>
      <w:r w:rsidRPr="000719C2">
        <w:rPr>
          <w:rFonts w:ascii="Times New Roman" w:eastAsia="Calibri" w:hAnsi="Times New Roman" w:cs="Times New Roman"/>
          <w:b/>
          <w:sz w:val="28"/>
        </w:rPr>
        <w:t>К</w:t>
      </w:r>
      <w:r w:rsidRPr="000719C2">
        <w:rPr>
          <w:rFonts w:ascii="Times New Roman" w:eastAsia="Calibri" w:hAnsi="Times New Roman" w:cs="Times New Roman"/>
          <w:sz w:val="28"/>
        </w:rPr>
        <w:t>.</w:t>
      </w:r>
    </w:p>
    <w:p w:rsidR="005F4CD4" w:rsidRPr="000719C2" w:rsidRDefault="005F4CD4" w:rsidP="005F4CD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719C2">
        <w:rPr>
          <w:rFonts w:ascii="Times New Roman" w:eastAsia="Calibri" w:hAnsi="Times New Roman" w:cs="Times New Roman"/>
          <w:sz w:val="28"/>
        </w:rPr>
        <w:t xml:space="preserve">В данном эксперименте диаметр мензурки равен </w:t>
      </w:r>
      <w:r w:rsidRPr="000719C2">
        <w:rPr>
          <w:rFonts w:ascii="Times New Roman" w:eastAsia="Calibri" w:hAnsi="Times New Roman" w:cs="Times New Roman"/>
          <w:b/>
          <w:sz w:val="28"/>
        </w:rPr>
        <w:t>28 мм</w:t>
      </w:r>
      <w:r w:rsidRPr="000719C2">
        <w:rPr>
          <w:rFonts w:ascii="Times New Roman" w:eastAsia="Calibri" w:hAnsi="Times New Roman" w:cs="Times New Roman"/>
          <w:sz w:val="28"/>
        </w:rPr>
        <w:t>. Определите диаметр стержня.</w:t>
      </w:r>
    </w:p>
    <w:p w:rsidR="005F4CD4" w:rsidRDefault="005F4CD4" w:rsidP="005F4CD4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19C2">
        <w:rPr>
          <w:rFonts w:ascii="Times New Roman" w:eastAsia="Calibri" w:hAnsi="Times New Roman" w:cs="Times New Roman"/>
          <w:b/>
          <w:i/>
          <w:sz w:val="28"/>
          <w:szCs w:val="28"/>
        </w:rPr>
        <w:t>Решение.</w:t>
      </w:r>
    </w:p>
    <w:p w:rsidR="005F4CD4" w:rsidRPr="00B8403E" w:rsidRDefault="005F4CD4" w:rsidP="005F4CD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8403E">
        <w:rPr>
          <w:rFonts w:ascii="Times New Roman" w:eastAsia="Calibri" w:hAnsi="Times New Roman" w:cs="Times New Roman"/>
          <w:sz w:val="28"/>
        </w:rPr>
        <w:t xml:space="preserve">Изложена идея, что объём воды, вытесненной стержнем, равен объёму </w:t>
      </w:r>
      <w:proofErr w:type="gramStart"/>
      <w:r w:rsidRPr="00B8403E">
        <w:rPr>
          <w:rFonts w:ascii="Times New Roman" w:eastAsia="Calibri" w:hAnsi="Times New Roman" w:cs="Times New Roman"/>
          <w:sz w:val="28"/>
        </w:rPr>
        <w:t>воды</w:t>
      </w:r>
      <w:proofErr w:type="gramEnd"/>
      <w:r w:rsidRPr="00B8403E">
        <w:rPr>
          <w:rFonts w:ascii="Times New Roman" w:eastAsia="Calibri" w:hAnsi="Times New Roman" w:cs="Times New Roman"/>
          <w:sz w:val="28"/>
        </w:rPr>
        <w:t xml:space="preserve"> поднявшейся в пространство между стержнем и стенками мензурки.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</w:t>
      </w:r>
      <w:r w:rsidRPr="00B8403E">
        <w:rPr>
          <w:rFonts w:ascii="Times New Roman" w:eastAsia="Calibri" w:hAnsi="Times New Roman" w:cs="Times New Roman"/>
          <w:b/>
          <w:i/>
          <w:sz w:val="28"/>
        </w:rPr>
        <w:t>1 балл</w:t>
      </w:r>
    </w:p>
    <w:p w:rsidR="005F4CD4" w:rsidRPr="00B8403E" w:rsidRDefault="005F4CD4" w:rsidP="005F4CD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w:lastRenderedPageBreak/>
          <m:t>h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  <m:r>
          <w:rPr>
            <w:rFonts w:ascii="Cambria Math" w:eastAsia="Calibri" w:hAnsi="Cambria Math" w:cs="Times New Roman"/>
            <w:sz w:val="28"/>
          </w:rPr>
          <m:t>=H(S-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  <m:r>
          <w:rPr>
            <w:rFonts w:ascii="Cambria Math" w:eastAsia="Calibri" w:hAnsi="Cambria Math" w:cs="Times New Roman"/>
            <w:sz w:val="28"/>
          </w:rPr>
          <m:t>)</m:t>
        </m:r>
      </m:oMath>
      <w:r w:rsidRPr="00B8403E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B8403E">
        <w:rPr>
          <w:rFonts w:ascii="Times New Roman" w:eastAsia="Times New Roman" w:hAnsi="Times New Roman" w:cs="Times New Roman"/>
          <w:sz w:val="28"/>
        </w:rPr>
        <w:t xml:space="preserve">где  </w:t>
      </w:r>
      <m:oMath>
        <m:r>
          <w:rPr>
            <w:rFonts w:ascii="Cambria Math" w:eastAsia="Calibri" w:hAnsi="Cambria Math" w:cs="Times New Roman"/>
            <w:sz w:val="28"/>
          </w:rPr>
          <m:t>S</m:t>
        </m:r>
      </m:oMath>
      <w:r w:rsidRPr="00B8403E">
        <w:rPr>
          <w:rFonts w:ascii="Times New Roman" w:eastAsia="Times New Roman" w:hAnsi="Times New Roman" w:cs="Times New Roman"/>
          <w:sz w:val="28"/>
        </w:rPr>
        <w:t xml:space="preserve"> – площадь сечения мензурки,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</m:oMath>
      <w:r>
        <w:rPr>
          <w:rFonts w:ascii="Times New Roman" w:eastAsia="Times New Roman" w:hAnsi="Times New Roman" w:cs="Times New Roman"/>
          <w:sz w:val="28"/>
        </w:rPr>
        <w:t xml:space="preserve"> - площадь сечения стержня,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  <w:r w:rsidRPr="00B8403E">
        <w:rPr>
          <w:rFonts w:ascii="Times New Roman" w:eastAsia="Times New Roman" w:hAnsi="Times New Roman" w:cs="Times New Roman"/>
          <w:sz w:val="28"/>
        </w:rPr>
        <w:t xml:space="preserve"> откуда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lang w:val="en-US"/>
          </w:rPr>
          <m:t>H</m:t>
        </m:r>
        <m:r>
          <w:rPr>
            <w:rFonts w:ascii="Cambria Math" w:eastAsia="Calibri" w:hAnsi="Cambria Math" w:cs="Times New Roman"/>
            <w:sz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</w:rPr>
              <m:t>(S-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</w:rPr>
              <m:t>)</m:t>
            </m:r>
          </m:den>
        </m:f>
      </m:oMath>
      <w:r w:rsidRPr="00B8403E">
        <w:rPr>
          <w:rFonts w:ascii="Times New Roman" w:eastAsia="Times New Roman" w:hAnsi="Times New Roman" w:cs="Times New Roman"/>
          <w:i/>
          <w:sz w:val="28"/>
          <w:lang w:val="en-US"/>
        </w:rPr>
        <w:t>h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</w:p>
    <w:p w:rsidR="005F4CD4" w:rsidRPr="00B8403E" w:rsidRDefault="005F4CD4" w:rsidP="005F4CD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F9A628" wp14:editId="1168325D">
            <wp:simplePos x="0" y="0"/>
            <wp:positionH relativeFrom="column">
              <wp:posOffset>994410</wp:posOffset>
            </wp:positionH>
            <wp:positionV relativeFrom="paragraph">
              <wp:posOffset>284480</wp:posOffset>
            </wp:positionV>
            <wp:extent cx="3569335" cy="2221865"/>
            <wp:effectExtent l="0" t="0" r="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1" t="19129" r="30206" b="37698"/>
                    <a:stretch/>
                  </pic:blipFill>
                  <pic:spPr bwMode="auto">
                    <a:xfrm>
                      <a:off x="0" y="0"/>
                      <a:ext cx="356933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03E">
        <w:rPr>
          <w:rFonts w:ascii="Times New Roman" w:eastAsia="Times New Roman" w:hAnsi="Times New Roman" w:cs="Times New Roman"/>
          <w:sz w:val="28"/>
        </w:rPr>
        <w:t>Примерный график изображён на рисунке (оси в мм)</w:t>
      </w:r>
    </w:p>
    <w:p w:rsidR="005F4CD4" w:rsidRPr="00B8403E" w:rsidRDefault="005F4CD4" w:rsidP="005F4CD4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Нанесены все точки на график, проведена усредняющая прямая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2 балла</w:t>
      </w:r>
    </w:p>
    <w:p w:rsidR="005F4CD4" w:rsidRDefault="005F4CD4" w:rsidP="005F4CD4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Оси подписаны, масштаб выбран корректно (график не прижат к осям) </w:t>
      </w:r>
    </w:p>
    <w:p w:rsidR="005F4CD4" w:rsidRPr="00B8403E" w:rsidRDefault="005F4CD4" w:rsidP="005F4CD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  <w:r w:rsidRPr="00B8403E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F4CD4" w:rsidRPr="00B8403E" w:rsidRDefault="005F4CD4" w:rsidP="005F4CD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Из графика коэффициент наклона приблизительно равен </w:t>
      </w:r>
      <w:r w:rsidRPr="00B8403E">
        <w:rPr>
          <w:rFonts w:ascii="Times New Roman" w:eastAsia="Times New Roman" w:hAnsi="Times New Roman" w:cs="Times New Roman"/>
          <w:b/>
          <w:sz w:val="28"/>
          <w:lang w:val="en-US"/>
        </w:rPr>
        <w:t>K</w:t>
      </w:r>
      <w:r w:rsidRPr="00B8403E">
        <w:rPr>
          <w:rFonts w:ascii="Times New Roman" w:eastAsia="Times New Roman" w:hAnsi="Times New Roman" w:cs="Times New Roman"/>
          <w:b/>
          <w:sz w:val="28"/>
        </w:rPr>
        <w:t>=0,15</w:t>
      </w:r>
    </w:p>
    <w:p w:rsidR="005F4CD4" w:rsidRPr="00B8403E" w:rsidRDefault="005F4CD4" w:rsidP="005F4CD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 xml:space="preserve">(обязательно должна быть описана методика расчёта!)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2 балла</w:t>
      </w:r>
    </w:p>
    <w:p w:rsidR="005F4CD4" w:rsidRPr="00B8403E" w:rsidRDefault="005F4CD4" w:rsidP="005F4CD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>Коэффициент наклона должен попасть в диапазон (0,13 – 0,17) иначе не засчитывается.</w:t>
      </w:r>
    </w:p>
    <w:p w:rsidR="005F4CD4" w:rsidRDefault="005F4CD4" w:rsidP="005F4CD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К=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</w:rPr>
              <m:t>(S-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S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ст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</w:rPr>
              <m:t>)</m:t>
            </m:r>
          </m:den>
        </m:f>
      </m:oMath>
      <w:proofErr w:type="gramStart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 балл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</w:p>
    <w:p w:rsidR="005F4CD4" w:rsidRPr="00B8403E" w:rsidRDefault="005F4CD4" w:rsidP="005F4CD4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>площади относятся как квадраты диаметров</w:t>
      </w:r>
    </w:p>
    <w:p w:rsidR="005F4CD4" w:rsidRDefault="005F4CD4" w:rsidP="005F4CD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К=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ст</m:t>
                    </m:r>
                  </m:sub>
                </m:sSub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d</m:t>
                    </m:r>
                  </m:e>
                  <m:sub/>
                </m:sSub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ст</m:t>
                    </m:r>
                  </m:sub>
                </m:sSub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</w:rPr>
              <m:t>)</m:t>
            </m:r>
          </m:den>
        </m:f>
      </m:oMath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b/>
          <w:i/>
          <w:sz w:val="28"/>
        </w:rPr>
        <w:t>1балл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</w:p>
    <w:p w:rsidR="005F4CD4" w:rsidRPr="00B8403E" w:rsidRDefault="005F4CD4" w:rsidP="005F4CD4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8403E">
        <w:rPr>
          <w:rFonts w:ascii="Times New Roman" w:eastAsia="Times New Roman" w:hAnsi="Times New Roman" w:cs="Times New Roman"/>
          <w:sz w:val="28"/>
        </w:rPr>
        <w:t>откуда</w:t>
      </w:r>
    </w:p>
    <w:p w:rsidR="005F4CD4" w:rsidRPr="009F6FE6" w:rsidRDefault="005F4CD4" w:rsidP="005F4CD4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ст</m:t>
            </m:r>
          </m:sub>
        </m:sSub>
        <m:r>
          <w:rPr>
            <w:rFonts w:ascii="Cambria Math" w:eastAsia="Calibri" w:hAnsi="Cambria Math" w:cs="Times New Roman"/>
            <w:sz w:val="28"/>
          </w:rPr>
          <m:t>=</m:t>
        </m:r>
        <m:r>
          <w:rPr>
            <w:rFonts w:ascii="Cambria Math" w:eastAsia="Calibri" w:hAnsi="Cambria Math" w:cs="Times New Roman"/>
            <w:sz w:val="28"/>
            <w:lang w:val="en-US"/>
          </w:rPr>
          <m:t>d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</w:rPr>
                  <m:t>0,15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</w:rPr>
                  <m:t>1,15</m:t>
                </m:r>
              </m:den>
            </m:f>
          </m:e>
        </m:rad>
      </m:oMath>
      <w:r w:rsidRPr="00B8403E">
        <w:rPr>
          <w:rFonts w:ascii="Times New Roman" w:eastAsia="Times New Roman" w:hAnsi="Times New Roman" w:cs="Times New Roman"/>
          <w:sz w:val="28"/>
        </w:rPr>
        <w:t>=10 мм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  <w:r w:rsidRPr="00B8403E">
        <w:rPr>
          <w:rFonts w:ascii="Times New Roman" w:eastAsia="Times New Roman" w:hAnsi="Times New Roman" w:cs="Times New Roman"/>
          <w:sz w:val="28"/>
        </w:rPr>
        <w:t xml:space="preserve"> </w:t>
      </w:r>
      <w:r w:rsidRPr="00AC29E7">
        <w:rPr>
          <w:rFonts w:ascii="Times New Roman" w:eastAsia="Times New Roman" w:hAnsi="Times New Roman" w:cs="Times New Roman"/>
          <w:b/>
          <w:i/>
          <w:sz w:val="28"/>
        </w:rPr>
        <w:t>2 балла</w:t>
      </w:r>
    </w:p>
    <w:p w:rsidR="005F4CD4" w:rsidRPr="009F6FE6" w:rsidRDefault="005F4CD4" w:rsidP="005F4CD4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</w:rPr>
      </w:pPr>
      <w:r w:rsidRPr="00AC29E7">
        <w:rPr>
          <w:rFonts w:ascii="Times New Roman" w:eastAsia="Times New Roman" w:hAnsi="Times New Roman" w:cs="Times New Roman"/>
          <w:b/>
          <w:sz w:val="28"/>
        </w:rPr>
        <w:t>Итого за задачу: 1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AC29E7">
        <w:rPr>
          <w:rFonts w:ascii="Times New Roman" w:eastAsia="Times New Roman" w:hAnsi="Times New Roman" w:cs="Times New Roman"/>
          <w:b/>
          <w:sz w:val="28"/>
        </w:rPr>
        <w:t xml:space="preserve"> баллов</w:t>
      </w:r>
    </w:p>
    <w:p w:rsidR="005F4CD4" w:rsidRDefault="005F4CD4" w:rsidP="005F4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D6A" w:rsidRDefault="005F4CD4" w:rsidP="005F4CD4">
      <w:r w:rsidRPr="00017E61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bookmarkStart w:id="0" w:name="_GoBack"/>
      <w:bookmarkEnd w:id="0"/>
    </w:p>
    <w:sectPr w:rsidR="00B10D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7B4B"/>
    <w:multiLevelType w:val="hybridMultilevel"/>
    <w:tmpl w:val="B18A9FBC"/>
    <w:lvl w:ilvl="0" w:tplc="06BEF2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975F10"/>
    <w:multiLevelType w:val="hybridMultilevel"/>
    <w:tmpl w:val="1B86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4"/>
    <w:rsid w:val="005F4CD4"/>
    <w:rsid w:val="00B820C7"/>
    <w:rsid w:val="00F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AE6E66-4BCE-4AD1-B52A-93BBA9B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1</cp:revision>
  <dcterms:created xsi:type="dcterms:W3CDTF">2023-05-02T11:16:00Z</dcterms:created>
  <dcterms:modified xsi:type="dcterms:W3CDTF">2023-05-02T11:17:00Z</dcterms:modified>
</cp:coreProperties>
</file>